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C4731" w14:textId="77777777" w:rsidR="004852E9" w:rsidRPr="0071724B" w:rsidRDefault="004852E9" w:rsidP="004852E9">
      <w:pPr>
        <w:rPr>
          <w:rFonts w:ascii="Times New Roman" w:eastAsia="Times New Roman" w:hAnsi="Times New Roman" w:cs="Times New Roman"/>
        </w:rPr>
      </w:pPr>
      <w:r w:rsidRPr="0071724B">
        <w:rPr>
          <w:rFonts w:ascii="Times New Roman" w:eastAsia="Times New Roman" w:hAnsi="Times New Roman" w:cs="Times New Roman"/>
          <w:color w:val="323E4F"/>
          <w:sz w:val="40"/>
          <w:szCs w:val="40"/>
        </w:rPr>
        <w:t>Pratt Towers Closed Board Meeting</w:t>
      </w:r>
    </w:p>
    <w:p w14:paraId="2754046F" w14:textId="77777777" w:rsidR="004852E9" w:rsidRPr="0071724B" w:rsidRDefault="004852E9" w:rsidP="004852E9">
      <w:pPr>
        <w:rPr>
          <w:rFonts w:ascii="Times New Roman" w:eastAsia="Times New Roman" w:hAnsi="Times New Roman" w:cs="Times New Roman"/>
        </w:rPr>
      </w:pPr>
      <w:r w:rsidRPr="0071724B">
        <w:rPr>
          <w:rFonts w:ascii="Times New Roman" w:eastAsia="Times New Roman" w:hAnsi="Times New Roman" w:cs="Times New Roman"/>
          <w:color w:val="323E4F"/>
          <w:sz w:val="40"/>
          <w:szCs w:val="40"/>
        </w:rPr>
        <w:t>Public Record Minutes</w:t>
      </w:r>
    </w:p>
    <w:p w14:paraId="5D3AE3CC" w14:textId="690CE0EE" w:rsidR="004852E9" w:rsidRPr="0071724B" w:rsidRDefault="007A2118" w:rsidP="004852E9">
      <w:pPr>
        <w:pBdr>
          <w:bottom w:val="single" w:sz="8" w:space="4" w:color="4472C4"/>
        </w:pBdr>
        <w:spacing w:after="300"/>
        <w:rPr>
          <w:rFonts w:ascii="Times New Roman" w:eastAsia="Times New Roman" w:hAnsi="Times New Roman" w:cs="Times New Roman"/>
        </w:rPr>
      </w:pPr>
      <w:r>
        <w:rPr>
          <w:rFonts w:ascii="Times New Roman" w:eastAsia="Times New Roman" w:hAnsi="Times New Roman" w:cs="Times New Roman"/>
          <w:color w:val="323E4F"/>
          <w:sz w:val="40"/>
          <w:szCs w:val="40"/>
        </w:rPr>
        <w:t>January 10, 2024</w:t>
      </w:r>
      <w:r w:rsidR="004852E9" w:rsidRPr="0071724B">
        <w:rPr>
          <w:rFonts w:ascii="Times New Roman" w:eastAsia="Times New Roman" w:hAnsi="Times New Roman" w:cs="Times New Roman"/>
          <w:color w:val="323E4F"/>
          <w:sz w:val="40"/>
          <w:szCs w:val="40"/>
        </w:rPr>
        <w:t>3</w:t>
      </w:r>
    </w:p>
    <w:p w14:paraId="37420245" w14:textId="10416C62" w:rsidR="004852E9" w:rsidRPr="00F83D2B" w:rsidRDefault="004852E9" w:rsidP="004852E9">
      <w:pPr>
        <w:rPr>
          <w:rFonts w:asciiTheme="majorHAnsi" w:eastAsia="Times New Roman" w:hAnsiTheme="majorHAnsi" w:cstheme="majorHAnsi"/>
          <w:sz w:val="22"/>
          <w:szCs w:val="22"/>
        </w:rPr>
      </w:pPr>
      <w:r w:rsidRPr="00F83D2B">
        <w:rPr>
          <w:rFonts w:asciiTheme="majorHAnsi" w:eastAsia="Times New Roman" w:hAnsiTheme="majorHAnsi" w:cstheme="majorHAnsi"/>
          <w:b/>
          <w:bCs/>
          <w:color w:val="000000"/>
          <w:sz w:val="22"/>
          <w:szCs w:val="22"/>
        </w:rPr>
        <w:t>Board members present at meeting:</w:t>
      </w:r>
      <w:r w:rsidRPr="00F83D2B">
        <w:rPr>
          <w:rFonts w:asciiTheme="majorHAnsi" w:eastAsia="Times New Roman" w:hAnsiTheme="majorHAnsi" w:cstheme="majorHAnsi"/>
          <w:color w:val="000000"/>
          <w:sz w:val="22"/>
          <w:szCs w:val="22"/>
        </w:rPr>
        <w:t xml:space="preserve"> Leslie Sierra, Phyllis Hulen, Joan Whitsett, Chrysetta Patterson, </w:t>
      </w:r>
      <w:r w:rsidR="005E06EA">
        <w:rPr>
          <w:rFonts w:asciiTheme="majorHAnsi" w:eastAsia="Times New Roman" w:hAnsiTheme="majorHAnsi" w:cstheme="majorHAnsi"/>
          <w:color w:val="000000"/>
          <w:sz w:val="22"/>
          <w:szCs w:val="22"/>
        </w:rPr>
        <w:t xml:space="preserve">Charlene Stevens, </w:t>
      </w:r>
      <w:r w:rsidRPr="00F83D2B">
        <w:rPr>
          <w:rFonts w:asciiTheme="majorHAnsi" w:eastAsia="Times New Roman" w:hAnsiTheme="majorHAnsi" w:cstheme="majorHAnsi"/>
          <w:color w:val="000000"/>
          <w:sz w:val="22"/>
          <w:szCs w:val="22"/>
        </w:rPr>
        <w:t>Rob Sinclair</w:t>
      </w:r>
      <w:r w:rsidR="00D06F70">
        <w:rPr>
          <w:rFonts w:asciiTheme="majorHAnsi" w:eastAsia="Times New Roman" w:hAnsiTheme="majorHAnsi" w:cstheme="majorHAnsi"/>
          <w:color w:val="000000"/>
          <w:sz w:val="22"/>
          <w:szCs w:val="22"/>
        </w:rPr>
        <w:t xml:space="preserve">, </w:t>
      </w:r>
      <w:r w:rsidR="000A7ABD">
        <w:rPr>
          <w:rFonts w:asciiTheme="majorHAnsi" w:eastAsia="Times New Roman" w:hAnsiTheme="majorHAnsi" w:cstheme="majorHAnsi"/>
          <w:color w:val="000000"/>
          <w:sz w:val="22"/>
          <w:szCs w:val="22"/>
        </w:rPr>
        <w:t xml:space="preserve">and </w:t>
      </w:r>
      <w:r w:rsidR="00D06F70">
        <w:rPr>
          <w:rFonts w:asciiTheme="majorHAnsi" w:eastAsia="Times New Roman" w:hAnsiTheme="majorHAnsi" w:cstheme="majorHAnsi"/>
          <w:color w:val="000000"/>
          <w:sz w:val="22"/>
          <w:szCs w:val="22"/>
        </w:rPr>
        <w:t>Jeffery Ryan</w:t>
      </w:r>
      <w:r w:rsidR="0024596D">
        <w:rPr>
          <w:rFonts w:asciiTheme="majorHAnsi" w:eastAsia="Times New Roman" w:hAnsiTheme="majorHAnsi" w:cstheme="majorHAnsi"/>
          <w:color w:val="000000"/>
          <w:sz w:val="22"/>
          <w:szCs w:val="22"/>
        </w:rPr>
        <w:t xml:space="preserve">, Alan </w:t>
      </w:r>
      <w:proofErr w:type="spellStart"/>
      <w:r w:rsidR="0024596D">
        <w:rPr>
          <w:rFonts w:asciiTheme="majorHAnsi" w:eastAsia="Times New Roman" w:hAnsiTheme="majorHAnsi" w:cstheme="majorHAnsi"/>
          <w:color w:val="000000"/>
          <w:sz w:val="22"/>
          <w:szCs w:val="22"/>
        </w:rPr>
        <w:t>Randmae</w:t>
      </w:r>
      <w:proofErr w:type="spellEnd"/>
      <w:r w:rsidR="007E639C">
        <w:rPr>
          <w:rFonts w:asciiTheme="majorHAnsi" w:eastAsia="Times New Roman" w:hAnsiTheme="majorHAnsi" w:cstheme="majorHAnsi"/>
          <w:color w:val="000000"/>
          <w:sz w:val="22"/>
          <w:szCs w:val="22"/>
        </w:rPr>
        <w:t>, Director of Compliance with Metro, Jack Lepper, Corp attorney.</w:t>
      </w:r>
    </w:p>
    <w:p w14:paraId="7A5DDFE3" w14:textId="77777777" w:rsidR="004852E9" w:rsidRDefault="004852E9" w:rsidP="004852E9">
      <w:pPr>
        <w:rPr>
          <w:rFonts w:asciiTheme="majorHAnsi" w:eastAsia="Times New Roman" w:hAnsiTheme="majorHAnsi" w:cstheme="majorHAnsi"/>
          <w:sz w:val="22"/>
          <w:szCs w:val="22"/>
        </w:rPr>
      </w:pPr>
    </w:p>
    <w:p w14:paraId="30F99413" w14:textId="784D5400" w:rsidR="007F79A0" w:rsidRPr="00585D24" w:rsidRDefault="005603DD" w:rsidP="007F79A0">
      <w:pPr>
        <w:rPr>
          <w:rFonts w:asciiTheme="majorHAnsi" w:eastAsia="Times New Roman" w:hAnsiTheme="majorHAnsi" w:cstheme="majorHAnsi"/>
          <w:sz w:val="22"/>
          <w:szCs w:val="22"/>
        </w:rPr>
      </w:pPr>
      <w:bookmarkStart w:id="0" w:name="_Hlk148462881"/>
      <w:r>
        <w:rPr>
          <w:rFonts w:asciiTheme="majorHAnsi" w:eastAsia="Times New Roman" w:hAnsiTheme="majorHAnsi" w:cstheme="majorHAnsi"/>
          <w:sz w:val="22"/>
          <w:szCs w:val="22"/>
        </w:rPr>
        <w:t>____</w:t>
      </w:r>
      <w:r w:rsidR="007F79A0" w:rsidRPr="00585D24">
        <w:rPr>
          <w:rFonts w:asciiTheme="majorHAnsi" w:eastAsia="Times New Roman" w:hAnsiTheme="majorHAnsi" w:cstheme="majorHAnsi"/>
          <w:sz w:val="22"/>
          <w:szCs w:val="22"/>
        </w:rPr>
        <w:t xml:space="preserve"> made the motion to accept the minutes with noted corrections.  It has been moved and properly seconded</w:t>
      </w:r>
      <w:r w:rsidR="005C2C03">
        <w:rPr>
          <w:rFonts w:asciiTheme="majorHAnsi" w:eastAsia="Times New Roman" w:hAnsiTheme="majorHAnsi" w:cstheme="majorHAnsi"/>
          <w:sz w:val="22"/>
          <w:szCs w:val="22"/>
        </w:rPr>
        <w:t xml:space="preserve"> </w:t>
      </w:r>
      <w:proofErr w:type="gramStart"/>
      <w:r w:rsidR="005C2C03">
        <w:rPr>
          <w:rFonts w:asciiTheme="majorHAnsi" w:eastAsia="Times New Roman" w:hAnsiTheme="majorHAnsi" w:cstheme="majorHAnsi"/>
          <w:sz w:val="22"/>
          <w:szCs w:val="22"/>
        </w:rPr>
        <w:t>By</w:t>
      </w:r>
      <w:proofErr w:type="gramEnd"/>
      <w:r w:rsidR="0032299B">
        <w:rPr>
          <w:rFonts w:asciiTheme="majorHAnsi" w:eastAsia="Times New Roman" w:hAnsiTheme="majorHAnsi" w:cstheme="majorHAnsi"/>
          <w:sz w:val="22"/>
          <w:szCs w:val="22"/>
        </w:rPr>
        <w:t xml:space="preserve"> </w:t>
      </w:r>
      <w:r>
        <w:rPr>
          <w:rFonts w:asciiTheme="majorHAnsi" w:eastAsia="Times New Roman" w:hAnsiTheme="majorHAnsi" w:cstheme="majorHAnsi"/>
          <w:sz w:val="22"/>
          <w:szCs w:val="22"/>
        </w:rPr>
        <w:t>____</w:t>
      </w:r>
      <w:r w:rsidR="005C2C03">
        <w:rPr>
          <w:rFonts w:asciiTheme="majorHAnsi" w:eastAsia="Times New Roman" w:hAnsiTheme="majorHAnsi" w:cstheme="majorHAnsi"/>
          <w:sz w:val="22"/>
          <w:szCs w:val="22"/>
        </w:rPr>
        <w:t xml:space="preserve"> on </w:t>
      </w:r>
      <w:r>
        <w:rPr>
          <w:rFonts w:asciiTheme="majorHAnsi" w:eastAsia="Times New Roman" w:hAnsiTheme="majorHAnsi" w:cstheme="majorHAnsi"/>
          <w:sz w:val="22"/>
          <w:szCs w:val="22"/>
        </w:rPr>
        <w:t>____</w:t>
      </w:r>
      <w:r w:rsidR="0032299B">
        <w:rPr>
          <w:rFonts w:asciiTheme="majorHAnsi" w:eastAsia="Times New Roman" w:hAnsiTheme="majorHAnsi" w:cstheme="majorHAnsi"/>
          <w:sz w:val="22"/>
          <w:szCs w:val="22"/>
        </w:rPr>
        <w:t>.</w:t>
      </w:r>
      <w:r w:rsidR="007F79A0" w:rsidRPr="00585D24">
        <w:rPr>
          <w:rFonts w:asciiTheme="majorHAnsi" w:eastAsia="Times New Roman" w:hAnsiTheme="majorHAnsi" w:cstheme="majorHAnsi"/>
          <w:sz w:val="22"/>
          <w:szCs w:val="22"/>
        </w:rPr>
        <w:t xml:space="preserve">   </w:t>
      </w:r>
    </w:p>
    <w:bookmarkEnd w:id="0"/>
    <w:p w14:paraId="634A35AA" w14:textId="77777777" w:rsidR="007F79A0" w:rsidRPr="00F83D2B" w:rsidRDefault="007F79A0" w:rsidP="004852E9">
      <w:pPr>
        <w:rPr>
          <w:rFonts w:asciiTheme="majorHAnsi" w:eastAsia="Times New Roman" w:hAnsiTheme="majorHAnsi" w:cstheme="majorHAnsi"/>
          <w:sz w:val="22"/>
          <w:szCs w:val="22"/>
        </w:rPr>
      </w:pPr>
    </w:p>
    <w:p w14:paraId="31F0E446" w14:textId="0F2765A2" w:rsidR="004852E9" w:rsidRPr="00F83D2B" w:rsidRDefault="004852E9" w:rsidP="004852E9">
      <w:pPr>
        <w:rPr>
          <w:rFonts w:asciiTheme="majorHAnsi" w:eastAsia="Times New Roman" w:hAnsiTheme="majorHAnsi" w:cstheme="majorHAnsi"/>
          <w:b/>
          <w:bCs/>
          <w:sz w:val="22"/>
          <w:szCs w:val="22"/>
        </w:rPr>
      </w:pPr>
      <w:r w:rsidRPr="00F83D2B">
        <w:rPr>
          <w:rFonts w:asciiTheme="majorHAnsi" w:eastAsia="Times New Roman" w:hAnsiTheme="majorHAnsi" w:cstheme="majorHAnsi"/>
          <w:b/>
          <w:bCs/>
          <w:color w:val="000000"/>
          <w:sz w:val="22"/>
          <w:szCs w:val="22"/>
        </w:rPr>
        <w:t xml:space="preserve">Meeting called to order at </w:t>
      </w:r>
      <w:r w:rsidR="0075669B">
        <w:rPr>
          <w:rFonts w:asciiTheme="majorHAnsi" w:eastAsia="Times New Roman" w:hAnsiTheme="majorHAnsi" w:cstheme="majorHAnsi"/>
          <w:b/>
          <w:bCs/>
          <w:color w:val="000000"/>
          <w:sz w:val="22"/>
          <w:szCs w:val="22"/>
        </w:rPr>
        <w:t>7:50</w:t>
      </w:r>
      <w:r w:rsidRPr="00F83D2B">
        <w:rPr>
          <w:rFonts w:asciiTheme="majorHAnsi" w:eastAsia="Times New Roman" w:hAnsiTheme="majorHAnsi" w:cstheme="majorHAnsi"/>
          <w:b/>
          <w:bCs/>
          <w:color w:val="000000"/>
          <w:sz w:val="22"/>
          <w:szCs w:val="22"/>
        </w:rPr>
        <w:t xml:space="preserve"> </w:t>
      </w:r>
      <w:r w:rsidR="0075669B">
        <w:rPr>
          <w:rFonts w:asciiTheme="majorHAnsi" w:eastAsia="Times New Roman" w:hAnsiTheme="majorHAnsi" w:cstheme="majorHAnsi"/>
          <w:b/>
          <w:bCs/>
          <w:color w:val="000000"/>
          <w:sz w:val="22"/>
          <w:szCs w:val="22"/>
        </w:rPr>
        <w:t>p</w:t>
      </w:r>
      <w:r w:rsidRPr="00F83D2B">
        <w:rPr>
          <w:rFonts w:asciiTheme="majorHAnsi" w:eastAsia="Times New Roman" w:hAnsiTheme="majorHAnsi" w:cstheme="majorHAnsi"/>
          <w:b/>
          <w:bCs/>
          <w:color w:val="000000"/>
          <w:sz w:val="22"/>
          <w:szCs w:val="22"/>
        </w:rPr>
        <w:t>m</w:t>
      </w:r>
    </w:p>
    <w:p w14:paraId="01720CA1" w14:textId="77777777" w:rsidR="004852E9" w:rsidRPr="00F83D2B" w:rsidRDefault="004852E9" w:rsidP="004852E9">
      <w:pPr>
        <w:rPr>
          <w:rFonts w:asciiTheme="majorHAnsi" w:eastAsia="Times New Roman" w:hAnsiTheme="majorHAnsi" w:cstheme="majorHAnsi"/>
          <w:sz w:val="22"/>
          <w:szCs w:val="22"/>
        </w:rPr>
      </w:pPr>
    </w:p>
    <w:p w14:paraId="0F5B1CA3" w14:textId="5E520766" w:rsidR="004852E9" w:rsidRDefault="00B40C94" w:rsidP="004852E9">
      <w:pPr>
        <w:rPr>
          <w:rFonts w:asciiTheme="majorHAnsi" w:eastAsia="Times New Roman" w:hAnsiTheme="majorHAnsi" w:cstheme="majorHAnsi"/>
          <w:b/>
          <w:bCs/>
          <w:color w:val="000000"/>
          <w:sz w:val="22"/>
          <w:szCs w:val="22"/>
        </w:rPr>
      </w:pPr>
      <w:r>
        <w:rPr>
          <w:rFonts w:asciiTheme="majorHAnsi" w:eastAsia="Times New Roman" w:hAnsiTheme="majorHAnsi" w:cstheme="majorHAnsi"/>
          <w:b/>
          <w:bCs/>
          <w:color w:val="000000"/>
          <w:sz w:val="22"/>
          <w:szCs w:val="22"/>
        </w:rPr>
        <w:t>Board Discussion</w:t>
      </w:r>
    </w:p>
    <w:p w14:paraId="44140DF4" w14:textId="3C4D00C7" w:rsidR="00183F07" w:rsidRPr="007E639C" w:rsidRDefault="0024596D" w:rsidP="00B40C94">
      <w:pPr>
        <w:pStyle w:val="ListParagraph"/>
        <w:numPr>
          <w:ilvl w:val="0"/>
          <w:numId w:val="9"/>
        </w:numPr>
        <w:rPr>
          <w:rFonts w:asciiTheme="majorHAnsi" w:eastAsia="Times New Roman" w:hAnsiTheme="majorHAnsi" w:cstheme="majorHAnsi"/>
          <w:b/>
          <w:bCs/>
          <w:color w:val="000000"/>
        </w:rPr>
      </w:pPr>
      <w:r>
        <w:rPr>
          <w:rFonts w:asciiTheme="majorHAnsi" w:eastAsia="Times New Roman" w:hAnsiTheme="majorHAnsi" w:cstheme="majorHAnsi"/>
          <w:color w:val="000000"/>
        </w:rPr>
        <w:t xml:space="preserve">Discussion with Alan from Metro concerning </w:t>
      </w:r>
      <w:r w:rsidR="007E639C">
        <w:rPr>
          <w:rFonts w:asciiTheme="majorHAnsi" w:eastAsia="Times New Roman" w:hAnsiTheme="majorHAnsi" w:cstheme="majorHAnsi"/>
          <w:color w:val="000000"/>
        </w:rPr>
        <w:t xml:space="preserve">local 152 gas inspection.  At this time, we are not in compliance with this regulation.  And extension </w:t>
      </w:r>
      <w:r w:rsidR="00EE52DA">
        <w:rPr>
          <w:rFonts w:asciiTheme="majorHAnsi" w:eastAsia="Times New Roman" w:hAnsiTheme="majorHAnsi" w:cstheme="majorHAnsi"/>
          <w:color w:val="000000"/>
        </w:rPr>
        <w:t>w</w:t>
      </w:r>
      <w:r w:rsidR="007E639C">
        <w:rPr>
          <w:rFonts w:asciiTheme="majorHAnsi" w:eastAsia="Times New Roman" w:hAnsiTheme="majorHAnsi" w:cstheme="majorHAnsi"/>
          <w:color w:val="000000"/>
        </w:rPr>
        <w:t>as requested.  Expired in May 2023.  The DOB may begin to issues fines in 2024.  Illegal couplings in the meter room and the laundry room</w:t>
      </w:r>
      <w:r w:rsidR="00EE52DA">
        <w:rPr>
          <w:rFonts w:asciiTheme="majorHAnsi" w:eastAsia="Times New Roman" w:hAnsiTheme="majorHAnsi" w:cstheme="majorHAnsi"/>
          <w:color w:val="000000"/>
        </w:rPr>
        <w:t xml:space="preserve"> are the reason we failed the inspection</w:t>
      </w:r>
      <w:r w:rsidR="007E639C">
        <w:rPr>
          <w:rFonts w:asciiTheme="majorHAnsi" w:eastAsia="Times New Roman" w:hAnsiTheme="majorHAnsi" w:cstheme="majorHAnsi"/>
          <w:color w:val="000000"/>
        </w:rPr>
        <w:t>. We are going to have a building wide shut down.  Once that occurs, we will have to have a Merk test</w:t>
      </w:r>
      <w:r w:rsidR="00EE52DA">
        <w:rPr>
          <w:rFonts w:asciiTheme="majorHAnsi" w:eastAsia="Times New Roman" w:hAnsiTheme="majorHAnsi" w:cstheme="majorHAnsi"/>
          <w:color w:val="000000"/>
        </w:rPr>
        <w:t xml:space="preserve">.  That is when they put </w:t>
      </w:r>
      <w:r w:rsidR="007E639C">
        <w:rPr>
          <w:rFonts w:asciiTheme="majorHAnsi" w:eastAsia="Times New Roman" w:hAnsiTheme="majorHAnsi" w:cstheme="majorHAnsi"/>
          <w:color w:val="000000"/>
        </w:rPr>
        <w:t>6 times the normal pressure</w:t>
      </w:r>
      <w:r w:rsidR="00EE52DA">
        <w:rPr>
          <w:rFonts w:asciiTheme="majorHAnsi" w:eastAsia="Times New Roman" w:hAnsiTheme="majorHAnsi" w:cstheme="majorHAnsi"/>
          <w:color w:val="000000"/>
        </w:rPr>
        <w:t xml:space="preserve"> in the gas lines to cause failures</w:t>
      </w:r>
      <w:r w:rsidR="007E639C">
        <w:rPr>
          <w:rFonts w:asciiTheme="majorHAnsi" w:eastAsia="Times New Roman" w:hAnsiTheme="majorHAnsi" w:cstheme="majorHAnsi"/>
          <w:color w:val="000000"/>
        </w:rPr>
        <w:t xml:space="preserve">.  It would be cheaper to replum the </w:t>
      </w:r>
      <w:r w:rsidR="00EE52DA">
        <w:rPr>
          <w:rFonts w:asciiTheme="majorHAnsi" w:eastAsia="Times New Roman" w:hAnsiTheme="majorHAnsi" w:cstheme="majorHAnsi"/>
          <w:color w:val="000000"/>
        </w:rPr>
        <w:t xml:space="preserve">entire </w:t>
      </w:r>
      <w:r w:rsidR="007E639C">
        <w:rPr>
          <w:rFonts w:asciiTheme="majorHAnsi" w:eastAsia="Times New Roman" w:hAnsiTheme="majorHAnsi" w:cstheme="majorHAnsi"/>
          <w:color w:val="000000"/>
        </w:rPr>
        <w:t xml:space="preserve">building.  Minimal cost will be </w:t>
      </w:r>
      <w:r w:rsidR="00EE52DA">
        <w:rPr>
          <w:rFonts w:asciiTheme="majorHAnsi" w:eastAsia="Times New Roman" w:hAnsiTheme="majorHAnsi" w:cstheme="majorHAnsi"/>
          <w:color w:val="000000"/>
        </w:rPr>
        <w:t>$</w:t>
      </w:r>
      <w:r w:rsidR="007E639C">
        <w:rPr>
          <w:rFonts w:asciiTheme="majorHAnsi" w:eastAsia="Times New Roman" w:hAnsiTheme="majorHAnsi" w:cstheme="majorHAnsi"/>
          <w:color w:val="000000"/>
        </w:rPr>
        <w:t>400</w:t>
      </w:r>
      <w:r w:rsidR="00EE52DA">
        <w:rPr>
          <w:rFonts w:asciiTheme="majorHAnsi" w:eastAsia="Times New Roman" w:hAnsiTheme="majorHAnsi" w:cstheme="majorHAnsi"/>
          <w:color w:val="000000"/>
        </w:rPr>
        <w:t>k</w:t>
      </w:r>
      <w:r w:rsidR="007E639C">
        <w:rPr>
          <w:rFonts w:asciiTheme="majorHAnsi" w:eastAsia="Times New Roman" w:hAnsiTheme="majorHAnsi" w:cstheme="majorHAnsi"/>
          <w:color w:val="000000"/>
        </w:rPr>
        <w:t xml:space="preserve"> to </w:t>
      </w:r>
      <w:r w:rsidR="00EE52DA">
        <w:rPr>
          <w:rFonts w:asciiTheme="majorHAnsi" w:eastAsia="Times New Roman" w:hAnsiTheme="majorHAnsi" w:cstheme="majorHAnsi"/>
          <w:color w:val="000000"/>
        </w:rPr>
        <w:t>$</w:t>
      </w:r>
      <w:r w:rsidR="007E639C">
        <w:rPr>
          <w:rFonts w:asciiTheme="majorHAnsi" w:eastAsia="Times New Roman" w:hAnsiTheme="majorHAnsi" w:cstheme="majorHAnsi"/>
          <w:color w:val="000000"/>
        </w:rPr>
        <w:t>500k.  Alen’s recommendation, ther</w:t>
      </w:r>
      <w:r w:rsidR="00CE0DE5">
        <w:rPr>
          <w:rFonts w:asciiTheme="majorHAnsi" w:eastAsia="Times New Roman" w:hAnsiTheme="majorHAnsi" w:cstheme="majorHAnsi"/>
          <w:color w:val="000000"/>
        </w:rPr>
        <w:t>e</w:t>
      </w:r>
      <w:r w:rsidR="007E639C">
        <w:rPr>
          <w:rFonts w:asciiTheme="majorHAnsi" w:eastAsia="Times New Roman" w:hAnsiTheme="majorHAnsi" w:cstheme="majorHAnsi"/>
          <w:color w:val="000000"/>
        </w:rPr>
        <w:t xml:space="preserve"> are other compliance rules, local law 97, coming into play.  </w:t>
      </w:r>
      <w:r w:rsidR="00CE0DE5">
        <w:rPr>
          <w:rFonts w:asciiTheme="majorHAnsi" w:eastAsia="Times New Roman" w:hAnsiTheme="majorHAnsi" w:cstheme="majorHAnsi"/>
          <w:color w:val="000000"/>
        </w:rPr>
        <w:t xml:space="preserve">If we wanted to save the expense of local law 152, we converted to electric we </w:t>
      </w:r>
      <w:r w:rsidR="00EE52DA">
        <w:rPr>
          <w:rFonts w:asciiTheme="majorHAnsi" w:eastAsia="Times New Roman" w:hAnsiTheme="majorHAnsi" w:cstheme="majorHAnsi"/>
          <w:color w:val="000000"/>
        </w:rPr>
        <w:t>save $</w:t>
      </w:r>
      <w:r w:rsidR="00CE0DE5">
        <w:rPr>
          <w:rFonts w:asciiTheme="majorHAnsi" w:eastAsia="Times New Roman" w:hAnsiTheme="majorHAnsi" w:cstheme="majorHAnsi"/>
          <w:color w:val="000000"/>
        </w:rPr>
        <w:t xml:space="preserve">10k a year in fines after 2030.  Jack wants to take some time to talk to some people and find out want all our options are.  </w:t>
      </w:r>
    </w:p>
    <w:p w14:paraId="32533975" w14:textId="2578D5BC" w:rsidR="007E639C" w:rsidRPr="00EE52DA" w:rsidRDefault="00EE52DA" w:rsidP="00B40C94">
      <w:pPr>
        <w:pStyle w:val="ListParagraph"/>
        <w:numPr>
          <w:ilvl w:val="0"/>
          <w:numId w:val="9"/>
        </w:numPr>
        <w:rPr>
          <w:rFonts w:asciiTheme="majorHAnsi" w:eastAsia="Times New Roman" w:hAnsiTheme="majorHAnsi" w:cstheme="majorHAnsi"/>
          <w:b/>
          <w:bCs/>
          <w:color w:val="000000"/>
        </w:rPr>
      </w:pPr>
      <w:r>
        <w:rPr>
          <w:rFonts w:asciiTheme="majorHAnsi" w:eastAsia="Times New Roman" w:hAnsiTheme="majorHAnsi" w:cstheme="majorHAnsi"/>
          <w:color w:val="000000"/>
        </w:rPr>
        <w:t xml:space="preserve">Gus thinks the blue floors will be to much and we should go with something in the gray family.  Audrey will aske him to provide samples of the flooring.  Majority of the Board agrees with Gus’s selection.  Also, Board wants a </w:t>
      </w:r>
      <w:r w:rsidR="001E1698">
        <w:rPr>
          <w:rFonts w:asciiTheme="majorHAnsi" w:eastAsia="Times New Roman" w:hAnsiTheme="majorHAnsi" w:cstheme="majorHAnsi"/>
          <w:color w:val="000000"/>
        </w:rPr>
        <w:t>two-tone</w:t>
      </w:r>
      <w:r>
        <w:rPr>
          <w:rFonts w:asciiTheme="majorHAnsi" w:eastAsia="Times New Roman" w:hAnsiTheme="majorHAnsi" w:cstheme="majorHAnsi"/>
          <w:color w:val="000000"/>
        </w:rPr>
        <w:t xml:space="preserve"> flooring </w:t>
      </w:r>
      <w:r w:rsidR="001E1698">
        <w:rPr>
          <w:rFonts w:asciiTheme="majorHAnsi" w:eastAsia="Times New Roman" w:hAnsiTheme="majorHAnsi" w:cstheme="majorHAnsi"/>
          <w:color w:val="000000"/>
        </w:rPr>
        <w:t>outside</w:t>
      </w:r>
      <w:r>
        <w:rPr>
          <w:rFonts w:asciiTheme="majorHAnsi" w:eastAsia="Times New Roman" w:hAnsiTheme="majorHAnsi" w:cstheme="majorHAnsi"/>
          <w:color w:val="000000"/>
        </w:rPr>
        <w:t xml:space="preserve"> the elevator.    </w:t>
      </w:r>
    </w:p>
    <w:p w14:paraId="266333FC" w14:textId="281CBFBC" w:rsidR="00EE52DA" w:rsidRPr="00EE52DA" w:rsidRDefault="00EE52DA" w:rsidP="00B40C94">
      <w:pPr>
        <w:pStyle w:val="ListParagraph"/>
        <w:numPr>
          <w:ilvl w:val="0"/>
          <w:numId w:val="9"/>
        </w:numPr>
        <w:rPr>
          <w:rFonts w:asciiTheme="majorHAnsi" w:eastAsia="Times New Roman" w:hAnsiTheme="majorHAnsi" w:cstheme="majorHAnsi"/>
          <w:b/>
          <w:bCs/>
          <w:color w:val="000000"/>
        </w:rPr>
      </w:pPr>
      <w:r>
        <w:rPr>
          <w:rFonts w:asciiTheme="majorHAnsi" w:eastAsia="Times New Roman" w:hAnsiTheme="majorHAnsi" w:cstheme="majorHAnsi"/>
          <w:color w:val="000000"/>
        </w:rPr>
        <w:t xml:space="preserve">Jack mentioned that we would be moving forward with purchasing the storage units.  </w:t>
      </w:r>
    </w:p>
    <w:p w14:paraId="4422670C" w14:textId="105824D7" w:rsidR="00EE52DA" w:rsidRPr="0075669B" w:rsidRDefault="001E1698" w:rsidP="00B40C94">
      <w:pPr>
        <w:pStyle w:val="ListParagraph"/>
        <w:numPr>
          <w:ilvl w:val="0"/>
          <w:numId w:val="9"/>
        </w:numPr>
        <w:rPr>
          <w:rFonts w:asciiTheme="majorHAnsi" w:eastAsia="Times New Roman" w:hAnsiTheme="majorHAnsi" w:cstheme="majorHAnsi"/>
          <w:b/>
          <w:bCs/>
          <w:color w:val="000000"/>
        </w:rPr>
      </w:pPr>
      <w:r>
        <w:rPr>
          <w:rFonts w:asciiTheme="majorHAnsi" w:eastAsia="Times New Roman" w:hAnsiTheme="majorHAnsi" w:cstheme="majorHAnsi"/>
          <w:color w:val="000000"/>
        </w:rPr>
        <w:t>Compactor rooms need to be painted. Rob asked that Xinos to give us a bid.</w:t>
      </w:r>
    </w:p>
    <w:p w14:paraId="4204D1B7" w14:textId="02A7A92C" w:rsidR="0075669B" w:rsidRPr="007A2118" w:rsidRDefault="0075669B" w:rsidP="00B40C94">
      <w:pPr>
        <w:pStyle w:val="ListParagraph"/>
        <w:numPr>
          <w:ilvl w:val="0"/>
          <w:numId w:val="9"/>
        </w:numPr>
        <w:rPr>
          <w:rFonts w:asciiTheme="majorHAnsi" w:eastAsia="Times New Roman" w:hAnsiTheme="majorHAnsi" w:cstheme="majorHAnsi"/>
          <w:b/>
          <w:bCs/>
          <w:color w:val="000000"/>
        </w:rPr>
      </w:pPr>
      <w:r>
        <w:rPr>
          <w:rFonts w:asciiTheme="majorHAnsi" w:eastAsia="Times New Roman" w:hAnsiTheme="majorHAnsi" w:cstheme="majorHAnsi"/>
          <w:color w:val="000000"/>
        </w:rPr>
        <w:t>Laundry Room.  Board wants Jack to wright a stern letter to Hercules concerning the non-working machines.</w:t>
      </w:r>
    </w:p>
    <w:p w14:paraId="406DD1CC" w14:textId="4D7F2C07" w:rsidR="00407EED" w:rsidRPr="00044B62" w:rsidRDefault="00407EED" w:rsidP="00407EED">
      <w:pPr>
        <w:rPr>
          <w:rFonts w:asciiTheme="majorHAnsi" w:hAnsiTheme="majorHAnsi" w:cstheme="majorHAnsi"/>
          <w:b/>
          <w:bCs/>
          <w:sz w:val="22"/>
          <w:szCs w:val="22"/>
        </w:rPr>
      </w:pPr>
      <w:r w:rsidRPr="00044B62">
        <w:rPr>
          <w:rFonts w:asciiTheme="majorHAnsi" w:hAnsiTheme="majorHAnsi" w:cstheme="majorHAnsi"/>
          <w:b/>
          <w:bCs/>
          <w:sz w:val="22"/>
          <w:szCs w:val="22"/>
        </w:rPr>
        <w:t xml:space="preserve">Meeting adjourned at </w:t>
      </w:r>
      <w:r w:rsidR="008A6370">
        <w:rPr>
          <w:rFonts w:asciiTheme="majorHAnsi" w:hAnsiTheme="majorHAnsi" w:cstheme="majorHAnsi"/>
          <w:b/>
          <w:bCs/>
          <w:sz w:val="22"/>
          <w:szCs w:val="22"/>
        </w:rPr>
        <w:t>8:3</w:t>
      </w:r>
      <w:r w:rsidR="0075669B">
        <w:rPr>
          <w:rFonts w:asciiTheme="majorHAnsi" w:hAnsiTheme="majorHAnsi" w:cstheme="majorHAnsi"/>
          <w:b/>
          <w:bCs/>
          <w:sz w:val="22"/>
          <w:szCs w:val="22"/>
        </w:rPr>
        <w:t>5</w:t>
      </w:r>
      <w:r w:rsidRPr="00044B62">
        <w:rPr>
          <w:rFonts w:asciiTheme="majorHAnsi" w:hAnsiTheme="majorHAnsi" w:cstheme="majorHAnsi"/>
          <w:b/>
          <w:bCs/>
          <w:sz w:val="22"/>
          <w:szCs w:val="22"/>
        </w:rPr>
        <w:t>pm</w:t>
      </w:r>
    </w:p>
    <w:p w14:paraId="5360206E" w14:textId="77777777" w:rsidR="00040CCB" w:rsidRPr="00B30A9A" w:rsidRDefault="00040CCB" w:rsidP="004852E9">
      <w:pPr>
        <w:rPr>
          <w:rFonts w:asciiTheme="majorHAnsi" w:eastAsia="Times New Roman" w:hAnsiTheme="majorHAnsi" w:cstheme="majorHAnsi"/>
          <w:sz w:val="22"/>
          <w:szCs w:val="22"/>
        </w:rPr>
      </w:pPr>
    </w:p>
    <w:p w14:paraId="0E4F2DF5" w14:textId="77777777" w:rsidR="005F799D" w:rsidRDefault="005F799D"/>
    <w:sectPr w:rsidR="005F7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279D"/>
    <w:multiLevelType w:val="multilevel"/>
    <w:tmpl w:val="D4DE0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A5DCB"/>
    <w:multiLevelType w:val="multilevel"/>
    <w:tmpl w:val="0666CC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58F3F89"/>
    <w:multiLevelType w:val="hybridMultilevel"/>
    <w:tmpl w:val="84BEF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72FDD"/>
    <w:multiLevelType w:val="hybridMultilevel"/>
    <w:tmpl w:val="0C70A388"/>
    <w:lvl w:ilvl="0" w:tplc="2876A458">
      <w:start w:val="1"/>
      <w:numFmt w:val="decimal"/>
      <w:lvlText w:val="%1."/>
      <w:lvlJc w:val="left"/>
      <w:pPr>
        <w:ind w:left="990" w:hanging="360"/>
      </w:pPr>
      <w:rPr>
        <w:rFonts w:asciiTheme="minorHAnsi" w:eastAsiaTheme="minorHAnsi" w:hAnsiTheme="minorHAnsi" w:cstheme="minorHAnsi"/>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3B4F18AC"/>
    <w:multiLevelType w:val="hybridMultilevel"/>
    <w:tmpl w:val="CA6AD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4E6EA7"/>
    <w:multiLevelType w:val="hybridMultilevel"/>
    <w:tmpl w:val="7534C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C07E07"/>
    <w:multiLevelType w:val="hybridMultilevel"/>
    <w:tmpl w:val="58425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BA66BA"/>
    <w:multiLevelType w:val="hybridMultilevel"/>
    <w:tmpl w:val="9DE4D5FE"/>
    <w:lvl w:ilvl="0" w:tplc="9FBC58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7CE635B"/>
    <w:multiLevelType w:val="hybridMultilevel"/>
    <w:tmpl w:val="BD58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307127">
    <w:abstractNumId w:val="0"/>
  </w:num>
  <w:num w:numId="2" w16cid:durableId="278756999">
    <w:abstractNumId w:val="2"/>
  </w:num>
  <w:num w:numId="3" w16cid:durableId="1408575051">
    <w:abstractNumId w:val="7"/>
  </w:num>
  <w:num w:numId="4" w16cid:durableId="1040740961">
    <w:abstractNumId w:val="3"/>
  </w:num>
  <w:num w:numId="5" w16cid:durableId="1890341821">
    <w:abstractNumId w:val="4"/>
  </w:num>
  <w:num w:numId="6" w16cid:durableId="705718761">
    <w:abstractNumId w:val="6"/>
  </w:num>
  <w:num w:numId="7" w16cid:durableId="475803785">
    <w:abstractNumId w:val="1"/>
  </w:num>
  <w:num w:numId="8" w16cid:durableId="1947495676">
    <w:abstractNumId w:val="5"/>
  </w:num>
  <w:num w:numId="9" w16cid:durableId="10925071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2E9"/>
    <w:rsid w:val="000010A0"/>
    <w:rsid w:val="00012990"/>
    <w:rsid w:val="00040CCB"/>
    <w:rsid w:val="00044B62"/>
    <w:rsid w:val="00075517"/>
    <w:rsid w:val="000A7ABD"/>
    <w:rsid w:val="000C24B7"/>
    <w:rsid w:val="000D60C4"/>
    <w:rsid w:val="000E5F35"/>
    <w:rsid w:val="00182DC9"/>
    <w:rsid w:val="00183F07"/>
    <w:rsid w:val="0018765C"/>
    <w:rsid w:val="001C2FD7"/>
    <w:rsid w:val="001E1698"/>
    <w:rsid w:val="002018EC"/>
    <w:rsid w:val="00211910"/>
    <w:rsid w:val="00221A8E"/>
    <w:rsid w:val="00235623"/>
    <w:rsid w:val="0024596D"/>
    <w:rsid w:val="00270039"/>
    <w:rsid w:val="002D4A77"/>
    <w:rsid w:val="002F3E6B"/>
    <w:rsid w:val="0032299B"/>
    <w:rsid w:val="00326592"/>
    <w:rsid w:val="003A2BDC"/>
    <w:rsid w:val="003E453B"/>
    <w:rsid w:val="00400760"/>
    <w:rsid w:val="00404BEB"/>
    <w:rsid w:val="00407EED"/>
    <w:rsid w:val="004205B4"/>
    <w:rsid w:val="004852E9"/>
    <w:rsid w:val="004C1C64"/>
    <w:rsid w:val="004C6E6E"/>
    <w:rsid w:val="004F27BA"/>
    <w:rsid w:val="005603DD"/>
    <w:rsid w:val="005A4554"/>
    <w:rsid w:val="005C2C03"/>
    <w:rsid w:val="005C7292"/>
    <w:rsid w:val="005E06EA"/>
    <w:rsid w:val="005F799D"/>
    <w:rsid w:val="00622673"/>
    <w:rsid w:val="00651FCD"/>
    <w:rsid w:val="00697B58"/>
    <w:rsid w:val="006C0E21"/>
    <w:rsid w:val="006D547C"/>
    <w:rsid w:val="006F6468"/>
    <w:rsid w:val="00727EDC"/>
    <w:rsid w:val="00737E1A"/>
    <w:rsid w:val="0075669B"/>
    <w:rsid w:val="00765358"/>
    <w:rsid w:val="00774823"/>
    <w:rsid w:val="007A2118"/>
    <w:rsid w:val="007B0FA9"/>
    <w:rsid w:val="007E639C"/>
    <w:rsid w:val="007F79A0"/>
    <w:rsid w:val="008A6370"/>
    <w:rsid w:val="008D5904"/>
    <w:rsid w:val="0097664E"/>
    <w:rsid w:val="00A0376F"/>
    <w:rsid w:val="00A067BC"/>
    <w:rsid w:val="00A13DFB"/>
    <w:rsid w:val="00A53EAC"/>
    <w:rsid w:val="00A7231B"/>
    <w:rsid w:val="00AB1B27"/>
    <w:rsid w:val="00AF636C"/>
    <w:rsid w:val="00B10988"/>
    <w:rsid w:val="00B350B2"/>
    <w:rsid w:val="00B40C94"/>
    <w:rsid w:val="00BB043D"/>
    <w:rsid w:val="00BE1D6C"/>
    <w:rsid w:val="00BF1B4C"/>
    <w:rsid w:val="00CB782D"/>
    <w:rsid w:val="00CD78C6"/>
    <w:rsid w:val="00CE0DE5"/>
    <w:rsid w:val="00D06F70"/>
    <w:rsid w:val="00D616A5"/>
    <w:rsid w:val="00DD305C"/>
    <w:rsid w:val="00DE40C8"/>
    <w:rsid w:val="00EB59EA"/>
    <w:rsid w:val="00ED3B8B"/>
    <w:rsid w:val="00EE52DA"/>
    <w:rsid w:val="00F27A19"/>
    <w:rsid w:val="00F83D2B"/>
    <w:rsid w:val="00FA5B7F"/>
    <w:rsid w:val="00FD5BB7"/>
    <w:rsid w:val="00FF1291"/>
    <w:rsid w:val="00FF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06628"/>
  <w15:docId w15:val="{9D4C827C-B400-4DC9-B419-8EA9BC36F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E9"/>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40CCB"/>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Sinclair</dc:creator>
  <cp:keywords/>
  <dc:description/>
  <cp:lastModifiedBy>Rob Sinclair</cp:lastModifiedBy>
  <cp:revision>5</cp:revision>
  <dcterms:created xsi:type="dcterms:W3CDTF">2024-01-11T00:30:00Z</dcterms:created>
  <dcterms:modified xsi:type="dcterms:W3CDTF">2024-01-11T01:36:00Z</dcterms:modified>
</cp:coreProperties>
</file>